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F8" w:rsidRPr="001E4A25" w:rsidRDefault="00A301F8" w:rsidP="00A301F8">
      <w:pPr>
        <w:pStyle w:val="NoSpacing"/>
        <w:jc w:val="center"/>
        <w:rPr>
          <w:b/>
          <w:caps/>
        </w:rPr>
      </w:pPr>
      <w:r w:rsidRPr="001E4A25">
        <w:rPr>
          <w:b/>
          <w:caps/>
        </w:rPr>
        <w:t>We want your views!</w:t>
      </w:r>
    </w:p>
    <w:p w:rsidR="00A301F8" w:rsidRDefault="00A301F8" w:rsidP="00A301F8">
      <w:pPr>
        <w:pStyle w:val="NoSpacing"/>
        <w:rPr>
          <w:b/>
        </w:rPr>
      </w:pPr>
    </w:p>
    <w:p w:rsidR="00A301F8" w:rsidRDefault="00A301F8" w:rsidP="00A301F8">
      <w:pPr>
        <w:pStyle w:val="NoSpacing"/>
        <w:rPr>
          <w:b/>
          <w:u w:val="single"/>
        </w:rPr>
      </w:pPr>
    </w:p>
    <w:p w:rsidR="00A301F8" w:rsidRPr="001E4A25" w:rsidRDefault="00A301F8" w:rsidP="00A301F8">
      <w:pPr>
        <w:pStyle w:val="NoSpacing"/>
      </w:pPr>
      <w:r w:rsidRPr="001E4A25">
        <w:t>We’d be grateful if you could complete and return this form.</w:t>
      </w:r>
    </w:p>
    <w:p w:rsidR="00A301F8" w:rsidRDefault="00A301F8" w:rsidP="00A301F8">
      <w:pPr>
        <w:pStyle w:val="NoSpacing"/>
        <w:rPr>
          <w:b/>
          <w:u w:val="single"/>
        </w:rPr>
      </w:pPr>
    </w:p>
    <w:p w:rsidR="00A301F8" w:rsidRPr="001E4A25" w:rsidRDefault="00A301F8" w:rsidP="00A301F8">
      <w:pPr>
        <w:pStyle w:val="NoSpacing"/>
        <w:rPr>
          <w:b/>
          <w:u w:val="single"/>
        </w:rPr>
      </w:pPr>
      <w:r w:rsidRPr="001E4A25">
        <w:rPr>
          <w:b/>
          <w:u w:val="single"/>
        </w:rPr>
        <w:t>Volunteers</w:t>
      </w:r>
    </w:p>
    <w:p w:rsidR="00A301F8" w:rsidRDefault="00A301F8" w:rsidP="00A301F8">
      <w:pPr>
        <w:pStyle w:val="NoSpacing"/>
      </w:pPr>
    </w:p>
    <w:p w:rsidR="00A301F8" w:rsidRDefault="00A301F8" w:rsidP="00A301F8">
      <w:pPr>
        <w:pStyle w:val="NoSpacing"/>
      </w:pPr>
      <w:r w:rsidRPr="0093528B">
        <w:t xml:space="preserve">We want to build a community club with volunteers in all types of areas. </w:t>
      </w:r>
      <w:r>
        <w:t xml:space="preserve">We all have skills. And we need you! </w:t>
      </w:r>
      <w:r w:rsidRPr="0093528B">
        <w:t>For example</w:t>
      </w:r>
      <w:r>
        <w:t>, could you:</w:t>
      </w:r>
    </w:p>
    <w:p w:rsidR="00A301F8" w:rsidRDefault="00A301F8" w:rsidP="00A301F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A301F8" w:rsidRPr="001E4A25" w:rsidTr="00997EF3">
        <w:tc>
          <w:tcPr>
            <w:tcW w:w="8217" w:type="dxa"/>
          </w:tcPr>
          <w:p w:rsidR="00A301F8" w:rsidRPr="001E4A25" w:rsidRDefault="00A301F8" w:rsidP="00997EF3">
            <w:pPr>
              <w:pStyle w:val="NoSpacing"/>
              <w:rPr>
                <w:b/>
              </w:rPr>
            </w:pPr>
            <w:r w:rsidRPr="001E4A25">
              <w:rPr>
                <w:b/>
              </w:rPr>
              <w:t>Activity</w:t>
            </w:r>
          </w:p>
        </w:tc>
        <w:tc>
          <w:tcPr>
            <w:tcW w:w="799" w:type="dxa"/>
          </w:tcPr>
          <w:p w:rsidR="00A301F8" w:rsidRPr="001E4A25" w:rsidRDefault="00A301F8" w:rsidP="00997EF3">
            <w:pPr>
              <w:pStyle w:val="NoSpacing"/>
              <w:rPr>
                <w:b/>
              </w:rPr>
            </w:pPr>
            <w:r w:rsidRPr="001E4A25">
              <w:rPr>
                <w:b/>
              </w:rPr>
              <w:t>Y/N</w:t>
            </w:r>
          </w:p>
        </w:tc>
      </w:tr>
      <w:tr w:rsidR="00A301F8" w:rsidTr="00997EF3">
        <w:tc>
          <w:tcPr>
            <w:tcW w:w="8217" w:type="dxa"/>
          </w:tcPr>
          <w:p w:rsidR="00A301F8" w:rsidRDefault="00A301F8" w:rsidP="00997EF3">
            <w:pPr>
              <w:pStyle w:val="NoSpacing"/>
            </w:pPr>
            <w:r>
              <w:t xml:space="preserve">Help with a team or </w:t>
            </w:r>
            <w:r w:rsidRPr="0093528B">
              <w:rPr>
                <w:rFonts w:cs="Arial"/>
                <w:color w:val="222222"/>
                <w:shd w:val="clear" w:color="auto" w:fill="FFFFFF"/>
              </w:rPr>
              <w:t>train as a coach</w:t>
            </w:r>
            <w:r>
              <w:rPr>
                <w:rFonts w:cs="Arial"/>
                <w:color w:val="222222"/>
                <w:shd w:val="clear" w:color="auto" w:fill="FFFFFF"/>
              </w:rPr>
              <w:t>?</w:t>
            </w:r>
          </w:p>
        </w:tc>
        <w:tc>
          <w:tcPr>
            <w:tcW w:w="799" w:type="dxa"/>
          </w:tcPr>
          <w:p w:rsidR="00A301F8" w:rsidRDefault="00A301F8" w:rsidP="00997EF3">
            <w:pPr>
              <w:pStyle w:val="NoSpacing"/>
            </w:pPr>
          </w:p>
        </w:tc>
      </w:tr>
      <w:tr w:rsidR="00A301F8" w:rsidTr="00997EF3">
        <w:tc>
          <w:tcPr>
            <w:tcW w:w="8217" w:type="dxa"/>
          </w:tcPr>
          <w:p w:rsidR="00A301F8" w:rsidRDefault="00A301F8" w:rsidP="00997EF3">
            <w:pPr>
              <w:pStyle w:val="NoSpacing"/>
            </w:pPr>
            <w:r>
              <w:rPr>
                <w:rFonts w:cs="Arial"/>
                <w:color w:val="222222"/>
                <w:shd w:val="clear" w:color="auto" w:fill="FFFFFF"/>
              </w:rPr>
              <w:t>Help organising the team on match day?</w:t>
            </w:r>
          </w:p>
        </w:tc>
        <w:tc>
          <w:tcPr>
            <w:tcW w:w="799" w:type="dxa"/>
          </w:tcPr>
          <w:p w:rsidR="00A301F8" w:rsidRDefault="00A301F8" w:rsidP="00997EF3">
            <w:pPr>
              <w:pStyle w:val="NoSpacing"/>
            </w:pPr>
          </w:p>
        </w:tc>
      </w:tr>
      <w:tr w:rsidR="00A301F8" w:rsidTr="00997EF3">
        <w:tc>
          <w:tcPr>
            <w:tcW w:w="8217" w:type="dxa"/>
          </w:tcPr>
          <w:p w:rsidR="00A301F8" w:rsidRDefault="00A301F8" w:rsidP="00997EF3">
            <w:pPr>
              <w:pStyle w:val="NoSpacing"/>
            </w:pPr>
            <w:r>
              <w:rPr>
                <w:rFonts w:cs="Arial"/>
                <w:color w:val="222222"/>
                <w:shd w:val="clear" w:color="auto" w:fill="FFFFFF"/>
              </w:rPr>
              <w:t>Look</w:t>
            </w:r>
            <w:r w:rsidRPr="0093528B">
              <w:rPr>
                <w:rFonts w:cs="Arial"/>
                <w:color w:val="222222"/>
                <w:shd w:val="clear" w:color="auto" w:fill="FFFFFF"/>
              </w:rPr>
              <w:t xml:space="preserve"> after kit stock and orders</w:t>
            </w:r>
            <w:r>
              <w:rPr>
                <w:rFonts w:cs="Arial"/>
                <w:color w:val="222222"/>
                <w:shd w:val="clear" w:color="auto" w:fill="FFFFFF"/>
              </w:rPr>
              <w:t>?</w:t>
            </w:r>
          </w:p>
        </w:tc>
        <w:tc>
          <w:tcPr>
            <w:tcW w:w="799" w:type="dxa"/>
          </w:tcPr>
          <w:p w:rsidR="00A301F8" w:rsidRDefault="00A301F8" w:rsidP="00997EF3">
            <w:pPr>
              <w:pStyle w:val="NoSpacing"/>
            </w:pPr>
          </w:p>
        </w:tc>
      </w:tr>
      <w:tr w:rsidR="00A301F8" w:rsidTr="00997EF3">
        <w:tc>
          <w:tcPr>
            <w:tcW w:w="8217" w:type="dxa"/>
          </w:tcPr>
          <w:p w:rsidR="00A301F8" w:rsidRDefault="00A301F8" w:rsidP="00997EF3">
            <w:pPr>
              <w:pStyle w:val="NoSpacing"/>
            </w:pPr>
            <w:r>
              <w:rPr>
                <w:rFonts w:cs="Arial"/>
                <w:color w:val="222222"/>
                <w:shd w:val="clear" w:color="auto" w:fill="FFFFFF"/>
              </w:rPr>
              <w:t>Help with administration?</w:t>
            </w:r>
          </w:p>
        </w:tc>
        <w:tc>
          <w:tcPr>
            <w:tcW w:w="799" w:type="dxa"/>
          </w:tcPr>
          <w:p w:rsidR="00A301F8" w:rsidRDefault="00A301F8" w:rsidP="00997EF3">
            <w:pPr>
              <w:pStyle w:val="NoSpacing"/>
            </w:pPr>
          </w:p>
        </w:tc>
      </w:tr>
      <w:tr w:rsidR="00A301F8" w:rsidTr="00997EF3">
        <w:tc>
          <w:tcPr>
            <w:tcW w:w="8217" w:type="dxa"/>
          </w:tcPr>
          <w:p w:rsidR="00A301F8" w:rsidRDefault="00A301F8" w:rsidP="00997EF3">
            <w:pPr>
              <w:pStyle w:val="NoSpacing"/>
            </w:pPr>
            <w:r>
              <w:rPr>
                <w:rFonts w:cs="Arial"/>
                <w:color w:val="222222"/>
                <w:shd w:val="clear" w:color="auto" w:fill="FFFFFF"/>
              </w:rPr>
              <w:t xml:space="preserve">Run the </w:t>
            </w:r>
            <w:r w:rsidRPr="0093528B">
              <w:rPr>
                <w:rFonts w:cs="Arial"/>
                <w:color w:val="222222"/>
                <w:shd w:val="clear" w:color="auto" w:fill="FFFFFF"/>
              </w:rPr>
              <w:t>Facebook page or website</w:t>
            </w:r>
            <w:r>
              <w:rPr>
                <w:rFonts w:cs="Arial"/>
                <w:color w:val="222222"/>
                <w:shd w:val="clear" w:color="auto" w:fill="FFFFFF"/>
              </w:rPr>
              <w:t>?</w:t>
            </w:r>
          </w:p>
        </w:tc>
        <w:tc>
          <w:tcPr>
            <w:tcW w:w="799" w:type="dxa"/>
          </w:tcPr>
          <w:p w:rsidR="00A301F8" w:rsidRDefault="00A301F8" w:rsidP="00997EF3">
            <w:pPr>
              <w:pStyle w:val="NoSpacing"/>
            </w:pPr>
          </w:p>
        </w:tc>
      </w:tr>
      <w:tr w:rsidR="00A301F8" w:rsidTr="00997EF3">
        <w:tc>
          <w:tcPr>
            <w:tcW w:w="8217" w:type="dxa"/>
          </w:tcPr>
          <w:p w:rsidR="00A301F8" w:rsidRDefault="00A301F8" w:rsidP="00997EF3">
            <w:pPr>
              <w:pStyle w:val="NoSpacing"/>
            </w:pPr>
            <w:r>
              <w:rPr>
                <w:rFonts w:cs="Arial"/>
                <w:color w:val="222222"/>
                <w:shd w:val="clear" w:color="auto" w:fill="FFFFFF"/>
              </w:rPr>
              <w:t>Help with money, sponsorship and fundraising</w:t>
            </w:r>
          </w:p>
        </w:tc>
        <w:tc>
          <w:tcPr>
            <w:tcW w:w="799" w:type="dxa"/>
          </w:tcPr>
          <w:p w:rsidR="00A301F8" w:rsidRDefault="00A301F8" w:rsidP="00997EF3">
            <w:pPr>
              <w:pStyle w:val="NoSpacing"/>
            </w:pPr>
          </w:p>
        </w:tc>
      </w:tr>
      <w:tr w:rsidR="00A301F8" w:rsidTr="00997EF3">
        <w:tc>
          <w:tcPr>
            <w:tcW w:w="8217" w:type="dxa"/>
          </w:tcPr>
          <w:p w:rsidR="00A301F8" w:rsidRDefault="00A301F8" w:rsidP="00997EF3">
            <w:pPr>
              <w:pStyle w:val="NoSpacing"/>
            </w:pPr>
            <w:r>
              <w:rPr>
                <w:rFonts w:cs="Arial"/>
                <w:color w:val="222222"/>
                <w:shd w:val="clear" w:color="auto" w:fill="FFFFFF"/>
              </w:rPr>
              <w:t xml:space="preserve">Help with </w:t>
            </w:r>
            <w:r w:rsidRPr="0093528B">
              <w:rPr>
                <w:rFonts w:cs="Arial"/>
                <w:color w:val="222222"/>
                <w:shd w:val="clear" w:color="auto" w:fill="FFFFFF"/>
              </w:rPr>
              <w:t>publicity and recruitment</w:t>
            </w:r>
            <w:r>
              <w:rPr>
                <w:rFonts w:cs="Arial"/>
                <w:color w:val="222222"/>
                <w:shd w:val="clear" w:color="auto" w:fill="FFFFFF"/>
              </w:rPr>
              <w:t>?</w:t>
            </w:r>
          </w:p>
        </w:tc>
        <w:tc>
          <w:tcPr>
            <w:tcW w:w="799" w:type="dxa"/>
          </w:tcPr>
          <w:p w:rsidR="00A301F8" w:rsidRDefault="00A301F8" w:rsidP="00997EF3">
            <w:pPr>
              <w:pStyle w:val="NoSpacing"/>
            </w:pPr>
          </w:p>
        </w:tc>
      </w:tr>
      <w:tr w:rsidR="00A301F8" w:rsidTr="00997EF3">
        <w:tc>
          <w:tcPr>
            <w:tcW w:w="8217" w:type="dxa"/>
          </w:tcPr>
          <w:p w:rsidR="00A301F8" w:rsidRDefault="00A301F8" w:rsidP="00997EF3">
            <w:pPr>
              <w:pStyle w:val="NoSpacing"/>
            </w:pPr>
            <w:r>
              <w:rPr>
                <w:rFonts w:cs="Arial"/>
                <w:color w:val="222222"/>
                <w:shd w:val="clear" w:color="auto" w:fill="FFFFFF"/>
              </w:rPr>
              <w:t>Take club photos?</w:t>
            </w:r>
          </w:p>
        </w:tc>
        <w:tc>
          <w:tcPr>
            <w:tcW w:w="799" w:type="dxa"/>
          </w:tcPr>
          <w:p w:rsidR="00A301F8" w:rsidRDefault="00A301F8" w:rsidP="00997EF3">
            <w:pPr>
              <w:pStyle w:val="NoSpacing"/>
            </w:pPr>
          </w:p>
        </w:tc>
      </w:tr>
      <w:tr w:rsidR="00A301F8" w:rsidTr="00997EF3">
        <w:tc>
          <w:tcPr>
            <w:tcW w:w="8217" w:type="dxa"/>
          </w:tcPr>
          <w:p w:rsidR="00A301F8" w:rsidRDefault="00A301F8" w:rsidP="00997EF3">
            <w:pPr>
              <w:pStyle w:val="NoSpacing"/>
            </w:pPr>
            <w:r>
              <w:rPr>
                <w:rFonts w:cs="Arial"/>
                <w:color w:val="222222"/>
                <w:shd w:val="clear" w:color="auto" w:fill="FFFFFF"/>
              </w:rPr>
              <w:t>P</w:t>
            </w:r>
            <w:r w:rsidRPr="0093528B">
              <w:rPr>
                <w:rFonts w:cs="Arial"/>
                <w:color w:val="222222"/>
                <w:shd w:val="clear" w:color="auto" w:fill="FFFFFF"/>
              </w:rPr>
              <w:t>rovide First Aid</w:t>
            </w:r>
            <w:r>
              <w:rPr>
                <w:rFonts w:cs="Arial"/>
                <w:color w:val="222222"/>
                <w:shd w:val="clear" w:color="auto" w:fill="FFFFFF"/>
              </w:rPr>
              <w:t>?</w:t>
            </w:r>
          </w:p>
        </w:tc>
        <w:tc>
          <w:tcPr>
            <w:tcW w:w="799" w:type="dxa"/>
          </w:tcPr>
          <w:p w:rsidR="00A301F8" w:rsidRDefault="00A301F8" w:rsidP="00997EF3">
            <w:pPr>
              <w:pStyle w:val="NoSpacing"/>
            </w:pPr>
          </w:p>
        </w:tc>
      </w:tr>
      <w:tr w:rsidR="00A301F8" w:rsidTr="00997EF3">
        <w:tc>
          <w:tcPr>
            <w:tcW w:w="8217" w:type="dxa"/>
          </w:tcPr>
          <w:p w:rsidR="00A301F8" w:rsidRDefault="00A301F8" w:rsidP="00997EF3">
            <w:pPr>
              <w:pStyle w:val="NoSpacing"/>
            </w:pPr>
            <w:r>
              <w:rPr>
                <w:rFonts w:cs="Arial"/>
                <w:color w:val="222222"/>
                <w:shd w:val="clear" w:color="auto" w:fill="FFFFFF"/>
              </w:rPr>
              <w:t xml:space="preserve">Help with working towards </w:t>
            </w:r>
            <w:r w:rsidRPr="0093528B">
              <w:rPr>
                <w:rFonts w:cs="Arial"/>
                <w:color w:val="222222"/>
                <w:shd w:val="clear" w:color="auto" w:fill="FFFFFF"/>
              </w:rPr>
              <w:t>Charter Standard accreditation</w:t>
            </w:r>
            <w:r>
              <w:rPr>
                <w:rFonts w:cs="Arial"/>
                <w:color w:val="222222"/>
                <w:shd w:val="clear" w:color="auto" w:fill="FFFFFF"/>
              </w:rPr>
              <w:t>?</w:t>
            </w:r>
          </w:p>
        </w:tc>
        <w:tc>
          <w:tcPr>
            <w:tcW w:w="799" w:type="dxa"/>
          </w:tcPr>
          <w:p w:rsidR="00A301F8" w:rsidRDefault="00A301F8" w:rsidP="00997EF3">
            <w:pPr>
              <w:pStyle w:val="NoSpacing"/>
            </w:pPr>
          </w:p>
        </w:tc>
      </w:tr>
      <w:tr w:rsidR="00A301F8" w:rsidTr="00997EF3">
        <w:tc>
          <w:tcPr>
            <w:tcW w:w="8217" w:type="dxa"/>
          </w:tcPr>
          <w:p w:rsidR="00A301F8" w:rsidRDefault="00A301F8" w:rsidP="00997EF3">
            <w:pPr>
              <w:pStyle w:val="NoSpacing"/>
            </w:pPr>
            <w:r>
              <w:rPr>
                <w:rFonts w:cs="Arial"/>
                <w:color w:val="222222"/>
                <w:shd w:val="clear" w:color="auto" w:fill="FFFFFF"/>
              </w:rPr>
              <w:t>Become a Respect Steward?</w:t>
            </w:r>
          </w:p>
        </w:tc>
        <w:tc>
          <w:tcPr>
            <w:tcW w:w="799" w:type="dxa"/>
          </w:tcPr>
          <w:p w:rsidR="00A301F8" w:rsidRDefault="00A301F8" w:rsidP="00997EF3">
            <w:pPr>
              <w:pStyle w:val="NoSpacing"/>
            </w:pPr>
          </w:p>
        </w:tc>
      </w:tr>
      <w:tr w:rsidR="00A301F8" w:rsidTr="00997EF3">
        <w:tc>
          <w:tcPr>
            <w:tcW w:w="8217" w:type="dxa"/>
          </w:tcPr>
          <w:p w:rsidR="00A301F8" w:rsidRDefault="00A301F8" w:rsidP="00997EF3">
            <w:pPr>
              <w:pStyle w:val="NoSpacing"/>
            </w:pPr>
            <w:r>
              <w:rPr>
                <w:rFonts w:cs="Arial"/>
                <w:color w:val="222222"/>
                <w:shd w:val="clear" w:color="auto" w:fill="FFFFFF"/>
              </w:rPr>
              <w:t>Help with organising fun activities?</w:t>
            </w:r>
          </w:p>
        </w:tc>
        <w:tc>
          <w:tcPr>
            <w:tcW w:w="799" w:type="dxa"/>
          </w:tcPr>
          <w:p w:rsidR="00A301F8" w:rsidRDefault="00A301F8" w:rsidP="00997EF3">
            <w:pPr>
              <w:pStyle w:val="NoSpacing"/>
            </w:pPr>
          </w:p>
        </w:tc>
      </w:tr>
      <w:tr w:rsidR="00A301F8" w:rsidTr="00997EF3">
        <w:tc>
          <w:tcPr>
            <w:tcW w:w="8217" w:type="dxa"/>
          </w:tcPr>
          <w:p w:rsidR="00A301F8" w:rsidRDefault="00A301F8" w:rsidP="00997EF3">
            <w:pPr>
              <w:pStyle w:val="NoSpacing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Do something else? Let us know what.</w:t>
            </w:r>
          </w:p>
          <w:p w:rsidR="00A301F8" w:rsidRDefault="00A301F8" w:rsidP="00997EF3">
            <w:pPr>
              <w:pStyle w:val="NoSpacing"/>
              <w:rPr>
                <w:rFonts w:cs="Arial"/>
                <w:color w:val="222222"/>
                <w:shd w:val="clear" w:color="auto" w:fill="FFFFFF"/>
              </w:rPr>
            </w:pPr>
          </w:p>
          <w:p w:rsidR="00A301F8" w:rsidRDefault="00A301F8" w:rsidP="00997EF3">
            <w:pPr>
              <w:pStyle w:val="NoSpacing"/>
              <w:rPr>
                <w:rFonts w:cs="Arial"/>
                <w:color w:val="222222"/>
                <w:shd w:val="clear" w:color="auto" w:fill="FFFFFF"/>
              </w:rPr>
            </w:pPr>
          </w:p>
          <w:p w:rsidR="00A301F8" w:rsidRDefault="00A301F8" w:rsidP="00997EF3">
            <w:pPr>
              <w:pStyle w:val="NoSpacing"/>
              <w:rPr>
                <w:rFonts w:cs="Arial"/>
                <w:color w:val="222222"/>
                <w:shd w:val="clear" w:color="auto" w:fill="FFFFFF"/>
              </w:rPr>
            </w:pPr>
          </w:p>
          <w:p w:rsidR="00A301F8" w:rsidRDefault="00A301F8" w:rsidP="00997EF3">
            <w:pPr>
              <w:pStyle w:val="NoSpacing"/>
            </w:pPr>
          </w:p>
        </w:tc>
        <w:tc>
          <w:tcPr>
            <w:tcW w:w="799" w:type="dxa"/>
          </w:tcPr>
          <w:p w:rsidR="00A301F8" w:rsidRDefault="00A301F8" w:rsidP="00997EF3">
            <w:pPr>
              <w:pStyle w:val="NoSpacing"/>
            </w:pPr>
          </w:p>
        </w:tc>
      </w:tr>
    </w:tbl>
    <w:p w:rsidR="00A301F8" w:rsidRDefault="00A301F8" w:rsidP="00A301F8">
      <w:pPr>
        <w:pStyle w:val="NoSpacing"/>
      </w:pPr>
    </w:p>
    <w:p w:rsidR="00A301F8" w:rsidRDefault="00A301F8" w:rsidP="00A301F8">
      <w:pPr>
        <w:pStyle w:val="NoSpacing"/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Remember you don’t have to volunteer alone and working with friends in pairs or groups is welcomed! Please contact us if you feel able to help o</w:t>
      </w:r>
      <w:r w:rsidR="0070481B">
        <w:rPr>
          <w:rFonts w:cs="Arial"/>
          <w:color w:val="222222"/>
          <w:shd w:val="clear" w:color="auto" w:fill="FFFFFF"/>
        </w:rPr>
        <w:t>r just want to chat things over.</w:t>
      </w:r>
    </w:p>
    <w:p w:rsidR="0070481B" w:rsidRDefault="0070481B" w:rsidP="00A301F8">
      <w:pPr>
        <w:pStyle w:val="NoSpacing"/>
        <w:rPr>
          <w:rFonts w:cs="Arial"/>
          <w:color w:val="222222"/>
          <w:shd w:val="clear" w:color="auto" w:fill="FFFFFF"/>
        </w:rPr>
      </w:pPr>
      <w:bookmarkStart w:id="0" w:name="_GoBack"/>
      <w:bookmarkEnd w:id="0"/>
    </w:p>
    <w:p w:rsidR="00A301F8" w:rsidRDefault="00A301F8" w:rsidP="00A301F8">
      <w:pPr>
        <w:pStyle w:val="NoSpacing"/>
        <w:rPr>
          <w:rFonts w:cs="Arial"/>
          <w:b/>
          <w:color w:val="222222"/>
          <w:u w:val="single"/>
          <w:shd w:val="clear" w:color="auto" w:fill="FFFFFF"/>
        </w:rPr>
      </w:pPr>
      <w:r w:rsidRPr="001E4A25">
        <w:rPr>
          <w:rFonts w:cs="Arial"/>
          <w:b/>
          <w:color w:val="222222"/>
          <w:u w:val="single"/>
          <w:shd w:val="clear" w:color="auto" w:fill="FFFFFF"/>
        </w:rPr>
        <w:t>Training days</w:t>
      </w:r>
    </w:p>
    <w:p w:rsidR="00A301F8" w:rsidRDefault="00A301F8" w:rsidP="00A301F8">
      <w:pPr>
        <w:pStyle w:val="NoSpacing"/>
        <w:rPr>
          <w:rFonts w:cs="Arial"/>
          <w:b/>
          <w:color w:val="222222"/>
          <w:u w:val="single"/>
          <w:shd w:val="clear" w:color="auto" w:fill="FFFFFF"/>
        </w:rPr>
      </w:pPr>
    </w:p>
    <w:p w:rsidR="00A301F8" w:rsidRPr="001E4A25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 w:rsidRPr="001E4A25">
        <w:rPr>
          <w:rFonts w:cs="Arial"/>
          <w:color w:val="222222"/>
          <w:shd w:val="clear" w:color="auto" w:fill="FFFFFF"/>
        </w:rPr>
        <w:t xml:space="preserve">Would you rather </w:t>
      </w:r>
      <w:r>
        <w:rPr>
          <w:rFonts w:cs="Arial"/>
          <w:color w:val="222222"/>
          <w:shd w:val="clear" w:color="auto" w:fill="FFFFFF"/>
        </w:rPr>
        <w:t>have training sessions (1 hour)</w:t>
      </w:r>
      <w:r w:rsidRPr="001E4A25">
        <w:rPr>
          <w:rFonts w:cs="Arial"/>
          <w:color w:val="222222"/>
          <w:shd w:val="clear" w:color="auto" w:fill="FFFFFF"/>
        </w:rPr>
        <w:t xml:space="preserve"> at the weekend (</w:t>
      </w:r>
      <w:r>
        <w:rPr>
          <w:rFonts w:cs="Arial"/>
          <w:color w:val="222222"/>
          <w:shd w:val="clear" w:color="auto" w:fill="FFFFFF"/>
        </w:rPr>
        <w:t xml:space="preserve">this will probably be Saturday morning as </w:t>
      </w:r>
      <w:r w:rsidRPr="001E4A25">
        <w:rPr>
          <w:rFonts w:cs="Arial"/>
          <w:color w:val="222222"/>
          <w:shd w:val="clear" w:color="auto" w:fill="FFFFFF"/>
        </w:rPr>
        <w:t>matches are usually Sunday in the season</w:t>
      </w:r>
      <w:r>
        <w:rPr>
          <w:rFonts w:cs="Arial"/>
          <w:color w:val="222222"/>
          <w:shd w:val="clear" w:color="auto" w:fill="FFFFFF"/>
        </w:rPr>
        <w:t>)</w:t>
      </w:r>
      <w:r w:rsidRPr="001E4A25">
        <w:rPr>
          <w:rFonts w:cs="Arial"/>
          <w:color w:val="222222"/>
          <w:shd w:val="clear" w:color="auto" w:fill="FFFFFF"/>
        </w:rPr>
        <w:t xml:space="preserve"> or after school in the week</w:t>
      </w:r>
      <w:r>
        <w:rPr>
          <w:rFonts w:cs="Arial"/>
          <w:color w:val="222222"/>
          <w:shd w:val="clear" w:color="auto" w:fill="FFFFFF"/>
        </w:rPr>
        <w:t xml:space="preserve"> (between 4 and 7</w:t>
      </w:r>
      <w:proofErr w:type="gramStart"/>
      <w:r>
        <w:rPr>
          <w:rFonts w:cs="Arial"/>
          <w:color w:val="222222"/>
          <w:shd w:val="clear" w:color="auto" w:fill="FFFFFF"/>
        </w:rPr>
        <w:t>)?</w:t>
      </w:r>
      <w:r w:rsidRPr="001E4A25">
        <w:rPr>
          <w:rFonts w:cs="Arial"/>
          <w:color w:val="222222"/>
          <w:shd w:val="clear" w:color="auto" w:fill="FFFFFF"/>
        </w:rPr>
        <w:t>:</w:t>
      </w:r>
      <w:proofErr w:type="gramEnd"/>
    </w:p>
    <w:p w:rsidR="00A301F8" w:rsidRDefault="00A301F8" w:rsidP="00A301F8">
      <w:pPr>
        <w:pStyle w:val="NoSpacing"/>
        <w:rPr>
          <w:rFonts w:cs="Arial"/>
          <w:b/>
          <w:color w:val="222222"/>
          <w:u w:val="single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b/>
          <w:color w:val="222222"/>
          <w:u w:val="single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…………………………………………………………………………………………………………………………………………………………….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Pr="001E4A25" w:rsidRDefault="00A301F8" w:rsidP="00A301F8">
      <w:pPr>
        <w:pStyle w:val="NoSpacing"/>
        <w:rPr>
          <w:rFonts w:cs="Arial"/>
          <w:b/>
          <w:color w:val="222222"/>
          <w:u w:val="single"/>
          <w:shd w:val="clear" w:color="auto" w:fill="FFFFFF"/>
        </w:rPr>
      </w:pPr>
      <w:r w:rsidRPr="001E4A25">
        <w:rPr>
          <w:rFonts w:cs="Arial"/>
          <w:b/>
          <w:color w:val="222222"/>
          <w:u w:val="single"/>
          <w:shd w:val="clear" w:color="auto" w:fill="FFFFFF"/>
        </w:rPr>
        <w:t>Fees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We are very keen to keep fees as low as possible and will be seeking funding whenever possible to help support our club.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We are hoping to start with fees of around £120 per year (for training and matches). This can be paid by instalments. Kit may be additional.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What are your views?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…………………………………………………………………………………………………………………………………………………………….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…………………………………………………………………………………………………………………………………………………………….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Fees will depend on numbers: increasing the number of players may reduce the fees. 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Pr="00C95373" w:rsidRDefault="00A301F8" w:rsidP="00A301F8">
      <w:pPr>
        <w:pStyle w:val="NoSpacing"/>
        <w:rPr>
          <w:rFonts w:cs="Arial"/>
          <w:b/>
          <w:color w:val="222222"/>
          <w:u w:val="single"/>
          <w:shd w:val="clear" w:color="auto" w:fill="FFFFFF"/>
        </w:rPr>
      </w:pPr>
      <w:r w:rsidRPr="00C95373">
        <w:rPr>
          <w:rFonts w:cs="Arial"/>
          <w:b/>
          <w:color w:val="222222"/>
          <w:u w:val="single"/>
          <w:shd w:val="clear" w:color="auto" w:fill="FFFFFF"/>
        </w:rPr>
        <w:t>Events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We hope to hold events at the club to encourage a sense of community and to fundraise.  Please let us know if you would be interested in any of the following: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01F8" w:rsidTr="00997EF3">
        <w:tc>
          <w:tcPr>
            <w:tcW w:w="279" w:type="dxa"/>
          </w:tcPr>
          <w:p w:rsidR="00A301F8" w:rsidRDefault="00A301F8" w:rsidP="00997EF3">
            <w:pPr>
              <w:pStyle w:val="NoSpacing"/>
              <w:rPr>
                <w:rFonts w:cs="Arial"/>
                <w:color w:val="222222"/>
                <w:shd w:val="clear" w:color="auto" w:fill="FFFFFF"/>
              </w:rPr>
            </w:pPr>
          </w:p>
        </w:tc>
      </w:tr>
    </w:tbl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Football fun days in the summer holidays 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XSpec="center" w:tblpY="-60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01F8" w:rsidTr="00997EF3">
        <w:tc>
          <w:tcPr>
            <w:tcW w:w="279" w:type="dxa"/>
          </w:tcPr>
          <w:p w:rsidR="00A301F8" w:rsidRDefault="00A301F8" w:rsidP="00997EF3">
            <w:pPr>
              <w:pStyle w:val="NoSpacing"/>
              <w:rPr>
                <w:rFonts w:cs="Arial"/>
                <w:color w:val="222222"/>
                <w:shd w:val="clear" w:color="auto" w:fill="FFFFFF"/>
              </w:rPr>
            </w:pPr>
          </w:p>
        </w:tc>
      </w:tr>
    </w:tbl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Events around the Euro 2016 championship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tbl>
      <w:tblPr>
        <w:tblStyle w:val="TableGrid"/>
        <w:tblpPr w:leftFromText="180" w:rightFromText="180" w:vertAnchor="text" w:horzAnchor="page" w:tblpX="4411" w:tblpY="81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01F8" w:rsidTr="00997EF3">
        <w:tc>
          <w:tcPr>
            <w:tcW w:w="279" w:type="dxa"/>
          </w:tcPr>
          <w:p w:rsidR="00A301F8" w:rsidRDefault="00A301F8" w:rsidP="00997EF3">
            <w:pPr>
              <w:pStyle w:val="NoSpacing"/>
              <w:rPr>
                <w:rFonts w:cs="Arial"/>
                <w:color w:val="222222"/>
                <w:shd w:val="clear" w:color="auto" w:fill="FFFFFF"/>
              </w:rPr>
            </w:pPr>
          </w:p>
        </w:tc>
      </w:tr>
    </w:tbl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FA cup party day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01F8" w:rsidTr="00997EF3">
        <w:tc>
          <w:tcPr>
            <w:tcW w:w="279" w:type="dxa"/>
          </w:tcPr>
          <w:p w:rsidR="00A301F8" w:rsidRDefault="00A301F8" w:rsidP="00997EF3">
            <w:pPr>
              <w:pStyle w:val="NoSpacing"/>
              <w:rPr>
                <w:rFonts w:cs="Arial"/>
                <w:color w:val="222222"/>
                <w:shd w:val="clear" w:color="auto" w:fill="FFFFFF"/>
              </w:rPr>
            </w:pPr>
          </w:p>
        </w:tc>
      </w:tr>
    </w:tbl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Street soccer events around the community 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tbl>
      <w:tblPr>
        <w:tblStyle w:val="TableGrid"/>
        <w:tblpPr w:leftFromText="180" w:rightFromText="180" w:vertAnchor="text" w:horzAnchor="page" w:tblpX="4006" w:tblpY="58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01F8" w:rsidTr="00997EF3">
        <w:tc>
          <w:tcPr>
            <w:tcW w:w="279" w:type="dxa"/>
          </w:tcPr>
          <w:p w:rsidR="00A301F8" w:rsidRDefault="00A301F8" w:rsidP="00997EF3">
            <w:pPr>
              <w:pStyle w:val="NoSpacing"/>
              <w:rPr>
                <w:rFonts w:cs="Arial"/>
                <w:color w:val="222222"/>
                <w:shd w:val="clear" w:color="auto" w:fill="FFFFFF"/>
              </w:rPr>
            </w:pPr>
          </w:p>
        </w:tc>
      </w:tr>
    </w:tbl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Coaching workshops 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Any other ideas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Please leave us your contact details below if you’d like to become involved.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Name: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Address: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Email:</w:t>
      </w:r>
    </w:p>
    <w:p w:rsidR="00A301F8" w:rsidRDefault="00A301F8" w:rsidP="00A301F8">
      <w:pPr>
        <w:pStyle w:val="NoSpacing"/>
        <w:rPr>
          <w:rFonts w:cs="Arial"/>
          <w:color w:val="222222"/>
          <w:shd w:val="clear" w:color="auto" w:fill="FFFFFF"/>
        </w:rPr>
      </w:pPr>
    </w:p>
    <w:p w:rsidR="00A301F8" w:rsidRPr="0093528B" w:rsidRDefault="00A301F8" w:rsidP="00A301F8">
      <w:pPr>
        <w:pStyle w:val="NoSpacing"/>
      </w:pPr>
      <w:r>
        <w:rPr>
          <w:rFonts w:cs="Arial"/>
          <w:color w:val="222222"/>
          <w:shd w:val="clear" w:color="auto" w:fill="FFFFFF"/>
        </w:rPr>
        <w:t>Phone number:</w:t>
      </w:r>
    </w:p>
    <w:p w:rsidR="00820D1E" w:rsidRDefault="0070481B"/>
    <w:sectPr w:rsidR="00820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F8"/>
    <w:rsid w:val="00353A95"/>
    <w:rsid w:val="006D2B03"/>
    <w:rsid w:val="0070481B"/>
    <w:rsid w:val="00A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26BD"/>
  <w15:chartTrackingRefBased/>
  <w15:docId w15:val="{532A30E0-4CEA-4A45-BA36-3CF1F645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1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01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Sayers</dc:creator>
  <cp:keywords/>
  <dc:description/>
  <cp:lastModifiedBy>Debbie Sayers</cp:lastModifiedBy>
  <cp:revision>2</cp:revision>
  <dcterms:created xsi:type="dcterms:W3CDTF">2016-03-15T19:37:00Z</dcterms:created>
  <dcterms:modified xsi:type="dcterms:W3CDTF">2016-03-15T19:37:00Z</dcterms:modified>
</cp:coreProperties>
</file>